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F2D8" w14:textId="77777777" w:rsidR="00D03274" w:rsidRDefault="00D03274"/>
    <w:p w14:paraId="79F7281A" w14:textId="1694005E" w:rsidR="00017AED" w:rsidRDefault="00C5318C">
      <w:r>
        <w:rPr>
          <w:noProof/>
        </w:rPr>
        <w:drawing>
          <wp:inline distT="0" distB="0" distL="0" distR="0" wp14:anchorId="07F14EBB" wp14:editId="04BAB793">
            <wp:extent cx="1511300" cy="15240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 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EDCF5" w14:textId="6ECF6F6E" w:rsidR="00D03274" w:rsidRDefault="00D03274"/>
    <w:p w14:paraId="26F2B34B" w14:textId="777623A5" w:rsidR="00D03274" w:rsidRDefault="00D03274">
      <w:pPr>
        <w:rPr>
          <w:sz w:val="24"/>
          <w:szCs w:val="24"/>
        </w:rPr>
      </w:pPr>
      <w:r>
        <w:rPr>
          <w:sz w:val="24"/>
          <w:szCs w:val="24"/>
        </w:rPr>
        <w:t>Participating in the TSHS Shadowing Experience is a great way to learn about our programs and get a glimpse into the daily life of a Tarpon Springs High School student.</w:t>
      </w:r>
    </w:p>
    <w:p w14:paraId="0A425EF1" w14:textId="12089E31" w:rsidR="00D03274" w:rsidRDefault="00D03274">
      <w:pPr>
        <w:rPr>
          <w:sz w:val="24"/>
          <w:szCs w:val="24"/>
        </w:rPr>
      </w:pPr>
      <w:r>
        <w:rPr>
          <w:sz w:val="24"/>
          <w:szCs w:val="24"/>
        </w:rPr>
        <w:t>To schedule a day in the shadowing experience, please contact the following staff members:</w:t>
      </w:r>
    </w:p>
    <w:p w14:paraId="6FA978EB" w14:textId="5390B546" w:rsidR="00D03274" w:rsidRDefault="00D03274">
      <w:pPr>
        <w:rPr>
          <w:sz w:val="24"/>
          <w:szCs w:val="24"/>
        </w:rPr>
      </w:pPr>
    </w:p>
    <w:p w14:paraId="71871977" w14:textId="4808B91F" w:rsidR="00D03274" w:rsidRDefault="00D03274">
      <w:pPr>
        <w:rPr>
          <w:sz w:val="24"/>
          <w:szCs w:val="24"/>
        </w:rPr>
      </w:pPr>
      <w:r>
        <w:rPr>
          <w:sz w:val="24"/>
          <w:szCs w:val="24"/>
        </w:rPr>
        <w:t>Mrs. Hewett: for Culinary, Veterinary Science and AICE-Cambridge</w:t>
      </w:r>
    </w:p>
    <w:p w14:paraId="5B5D118E" w14:textId="1D7009EC" w:rsidR="00D03274" w:rsidRDefault="00D03274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0F746A">
          <w:rPr>
            <w:rStyle w:val="Hyperlink"/>
            <w:sz w:val="24"/>
            <w:szCs w:val="24"/>
          </w:rPr>
          <w:t>hewettc@pcsb.org</w:t>
        </w:r>
      </w:hyperlink>
    </w:p>
    <w:p w14:paraId="06DC6B61" w14:textId="07B8FD31" w:rsidR="00D03274" w:rsidRDefault="00D03274">
      <w:pPr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727.943.4900 extension 2013</w:t>
      </w:r>
    </w:p>
    <w:p w14:paraId="3AFAD9CA" w14:textId="448200A9" w:rsidR="00D03274" w:rsidRDefault="00D03274">
      <w:pPr>
        <w:rPr>
          <w:sz w:val="24"/>
          <w:szCs w:val="24"/>
        </w:rPr>
      </w:pPr>
    </w:p>
    <w:p w14:paraId="4A602AE9" w14:textId="756D4803" w:rsidR="00D03274" w:rsidRDefault="00D03274">
      <w:pPr>
        <w:rPr>
          <w:sz w:val="24"/>
          <w:szCs w:val="24"/>
        </w:rPr>
      </w:pPr>
      <w:r>
        <w:rPr>
          <w:sz w:val="24"/>
          <w:szCs w:val="24"/>
        </w:rPr>
        <w:t xml:space="preserve">Mrs. Shan: </w:t>
      </w:r>
      <w:bookmarkStart w:id="0" w:name="_GoBack"/>
      <w:bookmarkEnd w:id="0"/>
      <w:r>
        <w:rPr>
          <w:sz w:val="24"/>
          <w:szCs w:val="24"/>
        </w:rPr>
        <w:t xml:space="preserve"> for Leadership Conservatory (Choral, Instrumental, Guard &amp; Dance)</w:t>
      </w:r>
    </w:p>
    <w:p w14:paraId="3925D0D9" w14:textId="46C4214C" w:rsidR="00D03274" w:rsidRDefault="00D03274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0F746A">
          <w:rPr>
            <w:rStyle w:val="Hyperlink"/>
            <w:sz w:val="24"/>
            <w:szCs w:val="24"/>
          </w:rPr>
          <w:t>shanh@pcsb.org</w:t>
        </w:r>
      </w:hyperlink>
    </w:p>
    <w:p w14:paraId="784EB2AF" w14:textId="58BB8415" w:rsidR="00D03274" w:rsidRPr="00D03274" w:rsidRDefault="00D03274">
      <w:pPr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727.943.4900 extension 2090</w:t>
      </w:r>
    </w:p>
    <w:sectPr w:rsidR="00D03274" w:rsidRPr="00D03274" w:rsidSect="00C531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C"/>
    <w:rsid w:val="00017AED"/>
    <w:rsid w:val="005A5CD3"/>
    <w:rsid w:val="00C5318C"/>
    <w:rsid w:val="00D0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38A8"/>
  <w15:chartTrackingRefBased/>
  <w15:docId w15:val="{ECBA9C2D-79BD-4146-B80B-86EE91C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h@pcsb.org" TargetMode="External"/><Relationship Id="rId5" Type="http://schemas.openxmlformats.org/officeDocument/2006/relationships/hyperlink" Target="mailto:hewettc@pcsb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dcterms:created xsi:type="dcterms:W3CDTF">2020-11-02T16:55:00Z</dcterms:created>
  <dcterms:modified xsi:type="dcterms:W3CDTF">2020-11-02T16:55:00Z</dcterms:modified>
</cp:coreProperties>
</file>